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04950" cy="8704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704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Best Kids Ever! PK-8th Grade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2022-2023 School Calendar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August </w:t>
        <w:tab/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5     </w:t>
        <w:tab/>
        <w:t xml:space="preserve">Last Day of Summer Program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144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11-12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 Professional Development Days for Teachers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144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16-17   Pre Planning for Teachers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18</w:t>
        <w:tab/>
        <w:t xml:space="preserve">First day of Classes for students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September</w:t>
        <w:tab/>
        <w:t xml:space="preserve">5</w:t>
        <w:tab/>
        <w:t xml:space="preserve">Labor Day – NO SCHOOL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1440" w:firstLine="0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23 </w:t>
        <w:tab/>
        <w:t xml:space="preserve">Mid-Quarter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1440" w:firstLine="0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October</w:t>
        <w:tab/>
        <w:t xml:space="preserve">3-7</w:t>
        <w:tab/>
        <w:t xml:space="preserve">Fall Break – NO SCHOOL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ab/>
        <w:tab/>
        <w:t xml:space="preserve">21</w:t>
        <w:tab/>
        <w:t xml:space="preserve">End of 1st Quarter 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November</w:t>
        <w:tab/>
        <w:t xml:space="preserve">8</w:t>
        <w:tab/>
        <w:t xml:space="preserve">Election Day/All School Parent Teacher Conferences - NO SCHOOL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ab/>
        <w:tab/>
        <w:t xml:space="preserve">11         End of 1st Trimester (Preschool)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18</w:t>
        <w:tab/>
        <w:t xml:space="preserve">Mid-Quarter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720" w:firstLine="720"/>
        <w:rPr>
          <w:rFonts w:ascii="Calibri" w:cs="Calibri" w:eastAsia="Calibri" w:hAnsi="Calibri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21-25 </w:t>
        <w:tab/>
        <w:t xml:space="preserve">Thanksgiving Break – NO SCHOOL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December</w:t>
        <w:tab/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16</w:t>
        <w:tab/>
        <w:t xml:space="preserve">Last Day of Classes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19-31</w:t>
        <w:tab/>
        <w:t xml:space="preserve">Holiday Break – NO SCHOOL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January</w:t>
        <w:tab/>
        <w:t xml:space="preserve">2</w:t>
        <w:tab/>
        <w:t xml:space="preserve">Holiday Break Continued – NO SCHOOL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3       </w:t>
        <w:tab/>
        <w:t xml:space="preserve">Classes Resume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13</w:t>
        <w:tab/>
        <w:t xml:space="preserve">End of 2nd Quarter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16</w:t>
        <w:tab/>
        <w:t xml:space="preserve">Martin Luther King, Jr. Day – NO SCHOOL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February</w:t>
        <w:tab/>
        <w:t xml:space="preserve">3</w:t>
        <w:tab/>
        <w:t xml:space="preserve">End of 2nd Trimester (Preschool)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3</w:t>
        <w:tab/>
        <w:t xml:space="preserve">Mid-Quarter 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17-20 </w:t>
        <w:tab/>
        <w:t xml:space="preserve">Winter Break – NO SCHOOL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March</w:t>
        <w:tab/>
        <w:tab/>
        <w:t xml:space="preserve">13</w:t>
        <w:tab/>
        <w:t xml:space="preserve">Professional Development Day - No School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17</w:t>
        <w:tab/>
        <w:t xml:space="preserve">End of 3rd Quarter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April</w:t>
        <w:tab/>
        <w:t xml:space="preserve"> </w:t>
        <w:tab/>
        <w:t xml:space="preserve">3-7</w:t>
        <w:tab/>
        <w:t xml:space="preserve">Spring Break – NO SCHOOL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17-21</w:t>
        <w:tab/>
        <w:t xml:space="preserve">ERB Testing for 3</w:t>
      </w:r>
      <w:r w:rsidDel="00000000" w:rsidR="00000000" w:rsidRPr="00000000">
        <w:rPr>
          <w:rFonts w:ascii="Calibri" w:cs="Calibri" w:eastAsia="Calibri" w:hAnsi="Calibri"/>
          <w:sz w:val="23"/>
          <w:szCs w:val="23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-8</w:t>
      </w:r>
      <w:r w:rsidDel="00000000" w:rsidR="00000000" w:rsidRPr="00000000">
        <w:rPr>
          <w:rFonts w:ascii="Calibri" w:cs="Calibri" w:eastAsia="Calibri" w:hAnsi="Calibri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grade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720" w:firstLine="720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21</w:t>
        <w:tab/>
        <w:t xml:space="preserve">Mid-Quarter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720" w:firstLine="720"/>
        <w:rPr>
          <w:rFonts w:ascii="Calibri" w:cs="Calibri" w:eastAsia="Calibri" w:hAnsi="Calibri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May</w:t>
        <w:tab/>
        <w:tab/>
        <w:t xml:space="preserve">TBD </w:t>
        <w:tab/>
        <w:t xml:space="preserve">Student Appreciation Week/Teacher Appreciation Week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1440" w:right="-63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25</w:t>
        <w:tab/>
        <w:t xml:space="preserve">Last Day of Classes- Dismissal at Noon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left="1440" w:firstLine="0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25</w:t>
        <w:tab/>
        <w:t xml:space="preserve">8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 Grade Graduation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left="144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June</w:t>
        <w:tab/>
        <w:tab/>
        <w:t xml:space="preserve">5</w:t>
        <w:tab/>
        <w:t xml:space="preserve">First Day of Summer Program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